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1A" w:rsidRDefault="007E261A" w:rsidP="007E26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E261A" w:rsidRDefault="007E261A" w:rsidP="007E261A">
      <w:pPr>
        <w:jc w:val="center"/>
        <w:rPr>
          <w:b/>
        </w:rPr>
      </w:pPr>
      <w:r>
        <w:rPr>
          <w:b/>
        </w:rPr>
        <w:t>ИРКУТСКАЯ ОБЛАСТЬ</w:t>
      </w:r>
    </w:p>
    <w:p w:rsidR="007E261A" w:rsidRDefault="007E261A" w:rsidP="007E261A">
      <w:pPr>
        <w:jc w:val="center"/>
        <w:rPr>
          <w:b/>
        </w:rPr>
      </w:pPr>
      <w:r>
        <w:rPr>
          <w:b/>
        </w:rPr>
        <w:t>НУКУТСКИЙ РАЙОН</w:t>
      </w:r>
    </w:p>
    <w:p w:rsidR="007E261A" w:rsidRDefault="007E261A" w:rsidP="007E261A">
      <w:pPr>
        <w:jc w:val="center"/>
        <w:rPr>
          <w:b/>
        </w:rPr>
      </w:pPr>
      <w:r>
        <w:rPr>
          <w:b/>
        </w:rPr>
        <w:t>АДМИНИСТРАЦИЯ</w:t>
      </w:r>
    </w:p>
    <w:p w:rsidR="007E261A" w:rsidRDefault="007E261A" w:rsidP="007E261A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D6429A">
        <w:rPr>
          <w:b/>
        </w:rPr>
        <w:t>ПЕРВОМАЙСКОЕ</w:t>
      </w:r>
      <w:r>
        <w:rPr>
          <w:b/>
        </w:rPr>
        <w:t>»</w:t>
      </w:r>
    </w:p>
    <w:p w:rsidR="007E261A" w:rsidRDefault="007E261A" w:rsidP="007E261A">
      <w:pPr>
        <w:jc w:val="center"/>
        <w:rPr>
          <w:b/>
        </w:rPr>
      </w:pPr>
    </w:p>
    <w:p w:rsidR="007E261A" w:rsidRDefault="007E261A" w:rsidP="007E261A">
      <w:pPr>
        <w:jc w:val="center"/>
        <w:rPr>
          <w:b/>
        </w:rPr>
      </w:pPr>
      <w:r>
        <w:rPr>
          <w:b/>
        </w:rPr>
        <w:t>ПОСТАНОВЛЕНИЕ</w:t>
      </w:r>
    </w:p>
    <w:p w:rsidR="00D6429A" w:rsidRDefault="00D6429A" w:rsidP="007E261A">
      <w:pPr>
        <w:jc w:val="center"/>
        <w:rPr>
          <w:b/>
        </w:rPr>
      </w:pPr>
    </w:p>
    <w:p w:rsidR="007E261A" w:rsidRDefault="00F56E93" w:rsidP="007E261A">
      <w:r>
        <w:t>«10»</w:t>
      </w:r>
      <w:r w:rsidR="007E261A">
        <w:t xml:space="preserve"> июня 2022 г.                                          № </w:t>
      </w:r>
      <w:r>
        <w:t>14</w:t>
      </w:r>
      <w:r w:rsidR="007E261A">
        <w:t xml:space="preserve">                                     с. </w:t>
      </w:r>
      <w:r w:rsidR="00D6429A">
        <w:t>Первомайское</w:t>
      </w:r>
    </w:p>
    <w:p w:rsidR="007E261A" w:rsidRDefault="007E261A" w:rsidP="007E261A"/>
    <w:p w:rsidR="007E261A" w:rsidRDefault="007E261A" w:rsidP="007E261A"/>
    <w:p w:rsidR="007E261A" w:rsidRDefault="007E261A" w:rsidP="007E261A">
      <w:pPr>
        <w:jc w:val="center"/>
        <w:rPr>
          <w:b/>
        </w:rPr>
      </w:pPr>
      <w:r w:rsidRPr="007E261A">
        <w:rPr>
          <w:b/>
        </w:rPr>
        <w:t>ОБ УТВЕРЖДЕНИИ ПРАВИЛ ОБУСТРОЙСТВА, ОБСЛУЖИВАНИЯ И ПОЛЬЗОВАНИЯ МЕСТОМ МАССОВОГО ОТДЫХА ЛЮДЕЙ У ВОДЫ,</w:t>
      </w:r>
    </w:p>
    <w:p w:rsidR="007E261A" w:rsidRDefault="007E261A" w:rsidP="007E261A">
      <w:pPr>
        <w:jc w:val="center"/>
        <w:rPr>
          <w:b/>
        </w:rPr>
      </w:pPr>
      <w:r w:rsidRPr="007E261A">
        <w:rPr>
          <w:b/>
        </w:rPr>
        <w:t xml:space="preserve"> НЕ СВЯЗАННОГО С КУПАНИЕМ</w:t>
      </w:r>
      <w:r w:rsidR="00D6429A">
        <w:rPr>
          <w:b/>
        </w:rPr>
        <w:t xml:space="preserve"> НА ТЕРРИТОРИИ МУНИЦИПАЛЬНОГО ОБРАЗОВАНИЯ «ПЕРВОМАЙСКОЕ»</w:t>
      </w:r>
    </w:p>
    <w:p w:rsidR="007E261A" w:rsidRDefault="007E261A" w:rsidP="007E261A">
      <w:pPr>
        <w:jc w:val="center"/>
        <w:rPr>
          <w:b/>
        </w:rPr>
      </w:pPr>
    </w:p>
    <w:p w:rsidR="007E261A" w:rsidRDefault="007E261A" w:rsidP="007E261A">
      <w:pPr>
        <w:jc w:val="center"/>
        <w:rPr>
          <w:b/>
        </w:rPr>
      </w:pPr>
    </w:p>
    <w:p w:rsidR="007E261A" w:rsidRDefault="007E261A" w:rsidP="007E261A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соответствии с Водным кодексом Российской Федерации от 3 июня 2006 года </w:t>
      </w:r>
      <w:r>
        <w:rPr>
          <w:color w:val="000000"/>
          <w:sz w:val="24"/>
          <w:szCs w:val="24"/>
          <w:lang w:val="en-US" w:bidi="en-US"/>
        </w:rPr>
        <w:t>N</w:t>
      </w:r>
      <w:r w:rsidRPr="00C34F5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74-ФЗ, постановлением Правительства Российской Федерации от 14 декабря 2006 года </w:t>
      </w:r>
      <w:r>
        <w:rPr>
          <w:color w:val="000000"/>
          <w:sz w:val="24"/>
          <w:szCs w:val="24"/>
          <w:lang w:val="en-US" w:bidi="en-US"/>
        </w:rPr>
        <w:t>N</w:t>
      </w:r>
      <w:r w:rsidRPr="00C34F5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769 «О порядке утверждения правил охраны жизни людей на водных объектах», постановлением Правительства Российской Федерации от 8 октября 2009 года </w:t>
      </w:r>
      <w:r>
        <w:rPr>
          <w:color w:val="000000"/>
          <w:sz w:val="24"/>
          <w:szCs w:val="24"/>
          <w:lang w:val="en-US" w:bidi="en-US"/>
        </w:rPr>
        <w:t>N</w:t>
      </w:r>
      <w:r w:rsidRPr="00C34F5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280/59-пп «Об утверждении правил охраны жизни людей на водных объектах в Иркутской области», Уставом муниципального образования «</w:t>
      </w:r>
      <w:r w:rsidR="00D6429A">
        <w:rPr>
          <w:color w:val="000000"/>
          <w:sz w:val="24"/>
          <w:szCs w:val="24"/>
          <w:lang w:eastAsia="ru-RU" w:bidi="ru-RU"/>
        </w:rPr>
        <w:t>Первомайское</w:t>
      </w:r>
      <w:r>
        <w:rPr>
          <w:color w:val="000000"/>
          <w:sz w:val="24"/>
          <w:szCs w:val="24"/>
          <w:lang w:eastAsia="ru-RU" w:bidi="ru-RU"/>
        </w:rPr>
        <w:t>», администрация муниципального образования «</w:t>
      </w:r>
      <w:r w:rsidR="00D6429A">
        <w:rPr>
          <w:color w:val="000000"/>
          <w:sz w:val="24"/>
          <w:szCs w:val="24"/>
          <w:lang w:eastAsia="ru-RU" w:bidi="ru-RU"/>
        </w:rPr>
        <w:t>Первомайское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7E261A" w:rsidRDefault="007E261A" w:rsidP="007E261A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000000"/>
          <w:sz w:val="24"/>
          <w:szCs w:val="24"/>
          <w:lang w:eastAsia="ru-RU" w:bidi="ru-RU"/>
        </w:rPr>
      </w:pPr>
    </w:p>
    <w:p w:rsidR="007E261A" w:rsidRPr="007E261A" w:rsidRDefault="007E261A" w:rsidP="007E261A">
      <w:pPr>
        <w:widowControl w:val="0"/>
        <w:spacing w:line="240" w:lineRule="exact"/>
        <w:ind w:left="3860"/>
        <w:rPr>
          <w:b/>
          <w:bCs/>
          <w:color w:val="000000"/>
          <w:spacing w:val="2"/>
          <w:lang w:bidi="ru-RU"/>
        </w:rPr>
      </w:pPr>
      <w:r w:rsidRPr="007E261A">
        <w:rPr>
          <w:b/>
          <w:bCs/>
          <w:color w:val="000000"/>
          <w:spacing w:val="2"/>
          <w:lang w:bidi="ru-RU"/>
        </w:rPr>
        <w:t>ПОСТАНОВЛЯЕТ:</w:t>
      </w:r>
    </w:p>
    <w:p w:rsidR="007E261A" w:rsidRDefault="007E261A" w:rsidP="007E261A">
      <w:pPr>
        <w:pStyle w:val="1"/>
        <w:shd w:val="clear" w:color="auto" w:fill="auto"/>
        <w:spacing w:before="0" w:after="0" w:line="322" w:lineRule="exact"/>
        <w:ind w:left="20" w:right="20" w:firstLine="720"/>
      </w:pPr>
    </w:p>
    <w:p w:rsidR="007E261A" w:rsidRPr="007E261A" w:rsidRDefault="007E261A" w:rsidP="007E261A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color w:val="000000"/>
          <w:spacing w:val="4"/>
          <w:lang w:bidi="ru-RU"/>
        </w:rPr>
      </w:pPr>
      <w:r w:rsidRPr="007E261A">
        <w:rPr>
          <w:color w:val="000000"/>
          <w:spacing w:val="4"/>
          <w:lang w:bidi="ru-RU"/>
        </w:rPr>
        <w:t xml:space="preserve">Утвердить </w:t>
      </w:r>
      <w:r w:rsidR="00D6429A">
        <w:rPr>
          <w:color w:val="000000"/>
          <w:spacing w:val="4"/>
          <w:lang w:bidi="ru-RU"/>
        </w:rPr>
        <w:t>П</w:t>
      </w:r>
      <w:r w:rsidRPr="007E261A">
        <w:rPr>
          <w:color w:val="000000"/>
          <w:spacing w:val="4"/>
          <w:lang w:bidi="ru-RU"/>
        </w:rPr>
        <w:t>равила обустройства, обслуживания и пользования местом массового отдыха людей у воды, не связанного с купанием</w:t>
      </w:r>
      <w:r w:rsidR="00D6429A">
        <w:rPr>
          <w:color w:val="000000"/>
          <w:spacing w:val="4"/>
          <w:lang w:bidi="ru-RU"/>
        </w:rPr>
        <w:t xml:space="preserve"> на территории муниципального образования «Первомайское»</w:t>
      </w:r>
      <w:r w:rsidRPr="007E261A">
        <w:rPr>
          <w:color w:val="000000"/>
          <w:spacing w:val="4"/>
          <w:lang w:bidi="ru-RU"/>
        </w:rPr>
        <w:t>.</w:t>
      </w:r>
    </w:p>
    <w:p w:rsidR="007E261A" w:rsidRPr="007E261A" w:rsidRDefault="007E261A" w:rsidP="007E261A">
      <w:pPr>
        <w:widowControl w:val="0"/>
        <w:numPr>
          <w:ilvl w:val="0"/>
          <w:numId w:val="1"/>
        </w:numPr>
        <w:spacing w:line="322" w:lineRule="exact"/>
        <w:ind w:left="20" w:right="20" w:firstLine="720"/>
        <w:jc w:val="both"/>
        <w:rPr>
          <w:color w:val="000000"/>
          <w:spacing w:val="4"/>
          <w:lang w:bidi="ru-RU"/>
        </w:rPr>
      </w:pPr>
      <w:r w:rsidRPr="007E261A">
        <w:rPr>
          <w:color w:val="000000"/>
          <w:spacing w:val="4"/>
          <w:lang w:bidi="ru-RU"/>
        </w:rPr>
        <w:t>Опубликовать настоящее постановление</w:t>
      </w:r>
      <w:r w:rsidR="00D6429A" w:rsidRPr="00D6429A">
        <w:rPr>
          <w:color w:val="000000"/>
          <w:spacing w:val="4"/>
          <w:lang w:bidi="ru-RU"/>
        </w:rPr>
        <w:t xml:space="preserve"> </w:t>
      </w:r>
      <w:r w:rsidR="00D6429A" w:rsidRPr="007E261A">
        <w:rPr>
          <w:color w:val="000000"/>
          <w:spacing w:val="4"/>
          <w:lang w:bidi="ru-RU"/>
        </w:rPr>
        <w:t xml:space="preserve">в </w:t>
      </w:r>
      <w:r w:rsidR="00D6429A">
        <w:rPr>
          <w:color w:val="000000"/>
          <w:spacing w:val="4"/>
          <w:lang w:bidi="ru-RU"/>
        </w:rPr>
        <w:t xml:space="preserve">печатном издании </w:t>
      </w:r>
      <w:r w:rsidR="00D6429A" w:rsidRPr="007E261A">
        <w:rPr>
          <w:color w:val="000000"/>
          <w:spacing w:val="4"/>
          <w:lang w:bidi="ru-RU"/>
        </w:rPr>
        <w:t xml:space="preserve"> «</w:t>
      </w:r>
      <w:r w:rsidR="00D6429A">
        <w:rPr>
          <w:color w:val="000000"/>
          <w:spacing w:val="4"/>
          <w:lang w:bidi="ru-RU"/>
        </w:rPr>
        <w:t>Первомайский</w:t>
      </w:r>
      <w:r w:rsidR="00D6429A" w:rsidRPr="007E261A">
        <w:rPr>
          <w:color w:val="000000"/>
          <w:spacing w:val="4"/>
          <w:lang w:bidi="ru-RU"/>
        </w:rPr>
        <w:t xml:space="preserve"> вестник»</w:t>
      </w:r>
      <w:r w:rsidRPr="007E261A">
        <w:rPr>
          <w:color w:val="000000"/>
          <w:spacing w:val="4"/>
          <w:lang w:bidi="ru-RU"/>
        </w:rPr>
        <w:t xml:space="preserve"> </w:t>
      </w:r>
      <w:r w:rsidR="00D6429A">
        <w:rPr>
          <w:color w:val="000000"/>
          <w:spacing w:val="4"/>
          <w:lang w:bidi="ru-RU"/>
        </w:rPr>
        <w:t xml:space="preserve">и разместить </w:t>
      </w:r>
      <w:r w:rsidRPr="007E261A">
        <w:rPr>
          <w:color w:val="000000"/>
          <w:spacing w:val="4"/>
          <w:lang w:bidi="ru-RU"/>
        </w:rPr>
        <w:t>на сайте</w:t>
      </w:r>
      <w:r w:rsidR="00D6429A">
        <w:rPr>
          <w:color w:val="000000"/>
          <w:spacing w:val="4"/>
          <w:lang w:bidi="ru-RU"/>
        </w:rPr>
        <w:t xml:space="preserve"> администрации</w:t>
      </w:r>
      <w:r w:rsidRPr="007E261A">
        <w:rPr>
          <w:color w:val="000000"/>
          <w:spacing w:val="4"/>
          <w:lang w:bidi="ru-RU"/>
        </w:rPr>
        <w:t xml:space="preserve"> муниципального образования «</w:t>
      </w:r>
      <w:r w:rsidR="00D6429A">
        <w:rPr>
          <w:color w:val="000000"/>
          <w:spacing w:val="4"/>
          <w:lang w:bidi="ru-RU"/>
        </w:rPr>
        <w:t>Первомайское»</w:t>
      </w:r>
      <w:r w:rsidRPr="007E261A">
        <w:rPr>
          <w:color w:val="000000"/>
          <w:spacing w:val="4"/>
          <w:lang w:bidi="ru-RU"/>
        </w:rPr>
        <w:t>.</w:t>
      </w:r>
    </w:p>
    <w:p w:rsidR="007E261A" w:rsidRPr="007E261A" w:rsidRDefault="007E261A" w:rsidP="007E261A">
      <w:pPr>
        <w:widowControl w:val="0"/>
        <w:numPr>
          <w:ilvl w:val="0"/>
          <w:numId w:val="1"/>
        </w:numPr>
        <w:spacing w:line="322" w:lineRule="exact"/>
        <w:ind w:left="20" w:firstLine="720"/>
        <w:jc w:val="both"/>
        <w:rPr>
          <w:color w:val="000000"/>
          <w:spacing w:val="4"/>
          <w:lang w:bidi="ru-RU"/>
        </w:rPr>
      </w:pPr>
      <w:r w:rsidRPr="007E261A">
        <w:rPr>
          <w:color w:val="000000"/>
          <w:spacing w:val="4"/>
          <w:lang w:bidi="ru-RU"/>
        </w:rPr>
        <w:t>Контроль за исполнением настоящего постановления оставляю за</w:t>
      </w:r>
      <w:r>
        <w:rPr>
          <w:color w:val="000000"/>
          <w:spacing w:val="4"/>
          <w:lang w:bidi="ru-RU"/>
        </w:rPr>
        <w:t xml:space="preserve"> </w:t>
      </w:r>
      <w:r w:rsidRPr="007E261A">
        <w:rPr>
          <w:color w:val="000000"/>
          <w:spacing w:val="4"/>
          <w:lang w:bidi="ru-RU"/>
        </w:rPr>
        <w:t>собой</w:t>
      </w:r>
      <w:r>
        <w:rPr>
          <w:color w:val="000000"/>
          <w:spacing w:val="4"/>
          <w:lang w:bidi="ru-RU"/>
        </w:rPr>
        <w:t>.</w:t>
      </w:r>
    </w:p>
    <w:p w:rsidR="007E261A" w:rsidRDefault="007E261A"/>
    <w:p w:rsidR="007E261A" w:rsidRDefault="007E261A"/>
    <w:p w:rsidR="007E261A" w:rsidRDefault="007E261A"/>
    <w:p w:rsidR="007E261A" w:rsidRDefault="007E261A"/>
    <w:p w:rsidR="007E261A" w:rsidRDefault="007E261A" w:rsidP="007E261A">
      <w:pPr>
        <w:jc w:val="both"/>
        <w:rPr>
          <w:sz w:val="28"/>
          <w:szCs w:val="28"/>
        </w:rPr>
      </w:pPr>
      <w:r>
        <w:t>Глава муниципального образования «</w:t>
      </w:r>
      <w:r w:rsidR="00D6429A">
        <w:t xml:space="preserve">Первомайское»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Default="007E261A" w:rsidP="007E261A">
      <w:pPr>
        <w:jc w:val="right"/>
      </w:pPr>
    </w:p>
    <w:p w:rsidR="007E261A" w:rsidRPr="00AB6BF1" w:rsidRDefault="007E261A" w:rsidP="00AB6BF1">
      <w:pPr>
        <w:widowControl w:val="0"/>
        <w:spacing w:line="240" w:lineRule="exact"/>
        <w:ind w:right="20"/>
        <w:jc w:val="right"/>
        <w:rPr>
          <w:color w:val="000000"/>
          <w:spacing w:val="5"/>
          <w:lang w:bidi="ru-RU"/>
        </w:rPr>
      </w:pPr>
      <w:r w:rsidRPr="007E261A">
        <w:rPr>
          <w:color w:val="000000"/>
          <w:spacing w:val="5"/>
          <w:lang w:bidi="ru-RU"/>
        </w:rPr>
        <w:t>УТВЕРЖДЕН</w:t>
      </w:r>
      <w:r w:rsidR="00D6429A">
        <w:rPr>
          <w:color w:val="000000"/>
          <w:spacing w:val="5"/>
          <w:lang w:bidi="ru-RU"/>
        </w:rPr>
        <w:t>О</w:t>
      </w:r>
    </w:p>
    <w:p w:rsidR="00AB6BF1" w:rsidRDefault="00AB6BF1" w:rsidP="00AB6BF1">
      <w:pPr>
        <w:jc w:val="right"/>
      </w:pPr>
      <w:r>
        <w:t>п</w:t>
      </w:r>
      <w:r w:rsidR="007E261A">
        <w:t>остановлен</w:t>
      </w:r>
      <w:r>
        <w:t>ием администрации</w:t>
      </w:r>
    </w:p>
    <w:p w:rsidR="007E261A" w:rsidRDefault="00AB6BF1" w:rsidP="00AB6BF1">
      <w:pPr>
        <w:jc w:val="right"/>
      </w:pPr>
      <w:r>
        <w:t xml:space="preserve"> муниципального образования </w:t>
      </w:r>
      <w:r w:rsidR="007E261A">
        <w:t>«</w:t>
      </w:r>
      <w:r w:rsidR="00D6429A">
        <w:t>Первомайское</w:t>
      </w:r>
      <w:r w:rsidR="007E261A">
        <w:t>»</w:t>
      </w:r>
    </w:p>
    <w:p w:rsidR="007E261A" w:rsidRDefault="007E261A" w:rsidP="00AB6BF1">
      <w:pPr>
        <w:jc w:val="right"/>
      </w:pPr>
      <w:r>
        <w:t xml:space="preserve">от </w:t>
      </w:r>
      <w:r w:rsidR="00F56E93">
        <w:t>«10»</w:t>
      </w:r>
      <w:r w:rsidR="00AB6BF1">
        <w:t xml:space="preserve">июня </w:t>
      </w:r>
      <w:r>
        <w:t xml:space="preserve"> 202</w:t>
      </w:r>
      <w:r w:rsidR="00AB6BF1">
        <w:t>2</w:t>
      </w:r>
      <w:r>
        <w:t xml:space="preserve"> года №</w:t>
      </w:r>
      <w:r w:rsidR="00F56E93">
        <w:t xml:space="preserve"> 14</w:t>
      </w:r>
      <w:bookmarkStart w:id="0" w:name="_GoBack"/>
      <w:bookmarkEnd w:id="0"/>
    </w:p>
    <w:p w:rsidR="00AB6BF1" w:rsidRDefault="00AB6BF1" w:rsidP="00AB6BF1">
      <w:pPr>
        <w:jc w:val="right"/>
      </w:pPr>
    </w:p>
    <w:p w:rsidR="007E261A" w:rsidRDefault="007E261A"/>
    <w:p w:rsidR="00AB6BF1" w:rsidRDefault="00AB6BF1" w:rsidP="00AB6BF1">
      <w:pPr>
        <w:jc w:val="center"/>
        <w:rPr>
          <w:b/>
        </w:rPr>
      </w:pPr>
      <w:r w:rsidRPr="007E261A">
        <w:rPr>
          <w:b/>
        </w:rPr>
        <w:t>ПРАВИЛ</w:t>
      </w:r>
      <w:r>
        <w:rPr>
          <w:b/>
        </w:rPr>
        <w:t>А</w:t>
      </w:r>
      <w:r w:rsidRPr="007E261A">
        <w:rPr>
          <w:b/>
        </w:rPr>
        <w:t xml:space="preserve"> ОБУСТРОЙСТВА, ОБСЛУЖИВАНИЯ И ПОЛЬЗОВАНИЯ МЕСТОМ МАССОВОГО ОТДЫХА ЛЮДЕЙ У ВОДЫ, НЕ СВЯЗАННОГО С КУПАНИЕМ</w:t>
      </w:r>
      <w:r w:rsidR="00D6429A" w:rsidRPr="00D6429A">
        <w:rPr>
          <w:b/>
        </w:rPr>
        <w:t xml:space="preserve"> НА ТЕРРИТОРИИ МУНИЦИПАЛЬНОГО ОБРАЗОВАНИЯ «ПЕРВОМАЙСКОЕ»</w:t>
      </w:r>
    </w:p>
    <w:p w:rsidR="00AB6BF1" w:rsidRDefault="00AB6BF1" w:rsidP="00AB6BF1">
      <w:pPr>
        <w:jc w:val="center"/>
        <w:rPr>
          <w:b/>
        </w:rPr>
      </w:pPr>
    </w:p>
    <w:p w:rsidR="00AB6BF1" w:rsidRPr="00AB6BF1" w:rsidRDefault="00AB6BF1" w:rsidP="00AB6BF1">
      <w:pPr>
        <w:widowControl w:val="0"/>
        <w:spacing w:after="257" w:line="240" w:lineRule="exact"/>
        <w:ind w:left="3380"/>
        <w:rPr>
          <w:b/>
          <w:bCs/>
          <w:color w:val="000000"/>
          <w:spacing w:val="4"/>
          <w:lang w:bidi="ru-RU"/>
        </w:rPr>
      </w:pPr>
      <w:r w:rsidRPr="00AB6BF1">
        <w:rPr>
          <w:b/>
          <w:bCs/>
          <w:color w:val="000000"/>
          <w:spacing w:val="4"/>
          <w:lang w:bidi="ru-RU"/>
        </w:rPr>
        <w:t>1. ОБЩИЕ ПОЛОЖЕНИЯ</w:t>
      </w:r>
    </w:p>
    <w:p w:rsidR="00C33CE1" w:rsidRDefault="00AB6BF1" w:rsidP="00D6429A">
      <w:pPr>
        <w:widowControl w:val="0"/>
        <w:spacing w:line="322" w:lineRule="exact"/>
        <w:ind w:right="20" w:firstLine="708"/>
        <w:jc w:val="both"/>
        <w:rPr>
          <w:color w:val="000000"/>
          <w:spacing w:val="5"/>
          <w:lang w:bidi="ru-RU"/>
        </w:rPr>
      </w:pPr>
      <w:r w:rsidRPr="00AB6BF1">
        <w:t>1.</w:t>
      </w:r>
      <w:r>
        <w:rPr>
          <w:b/>
        </w:rPr>
        <w:t xml:space="preserve"> </w:t>
      </w:r>
      <w:r w:rsidRPr="00AB6BF1">
        <w:rPr>
          <w:color w:val="000000"/>
          <w:spacing w:val="5"/>
          <w:lang w:bidi="ru-RU"/>
        </w:rPr>
        <w:t xml:space="preserve">Настоящие Правила </w:t>
      </w:r>
      <w:r w:rsidR="00D6429A" w:rsidRPr="00D6429A">
        <w:rPr>
          <w:color w:val="000000"/>
          <w:spacing w:val="5"/>
          <w:lang w:bidi="ru-RU"/>
        </w:rPr>
        <w:t>обустройства, обслуживания и пользования местом массового отдыха людей у воды, не связанного с купанием на территории муниципального образования «Первомайское»</w:t>
      </w:r>
      <w:r w:rsidRPr="00AB6BF1">
        <w:rPr>
          <w:color w:val="000000"/>
          <w:spacing w:val="5"/>
          <w:lang w:bidi="ru-RU"/>
        </w:rPr>
        <w:t xml:space="preserve"> (далее - Правил</w:t>
      </w:r>
      <w:r w:rsidR="00D6429A">
        <w:rPr>
          <w:color w:val="000000"/>
          <w:spacing w:val="5"/>
          <w:lang w:bidi="ru-RU"/>
        </w:rPr>
        <w:t>а)  устанавливаю</w:t>
      </w:r>
      <w:r w:rsidRPr="00AB6BF1">
        <w:rPr>
          <w:color w:val="000000"/>
          <w:spacing w:val="5"/>
          <w:lang w:bidi="ru-RU"/>
        </w:rPr>
        <w:t>т требования, предъявляемые к обеспечению безопасности людей при использовании водных объектов общего пользования на территории муниципального образования «</w:t>
      </w:r>
      <w:r w:rsidR="00D6429A">
        <w:rPr>
          <w:color w:val="000000"/>
          <w:spacing w:val="5"/>
          <w:lang w:bidi="ru-RU"/>
        </w:rPr>
        <w:t>Первомайское</w:t>
      </w:r>
      <w:r w:rsidRPr="00AB6BF1">
        <w:rPr>
          <w:color w:val="000000"/>
          <w:spacing w:val="5"/>
          <w:lang w:bidi="ru-RU"/>
        </w:rPr>
        <w:t>».</w:t>
      </w:r>
    </w:p>
    <w:p w:rsidR="00AB6BF1" w:rsidRPr="00AB6BF1" w:rsidRDefault="00C33CE1" w:rsidP="00C33CE1">
      <w:pPr>
        <w:widowControl w:val="0"/>
        <w:spacing w:line="322" w:lineRule="exact"/>
        <w:ind w:right="20" w:firstLine="708"/>
        <w:jc w:val="both"/>
        <w:rPr>
          <w:color w:val="000000"/>
          <w:spacing w:val="5"/>
          <w:lang w:bidi="ru-RU"/>
        </w:rPr>
      </w:pPr>
      <w:r>
        <w:rPr>
          <w:color w:val="000000"/>
          <w:spacing w:val="5"/>
          <w:lang w:bidi="ru-RU"/>
        </w:rPr>
        <w:t xml:space="preserve">2. </w:t>
      </w:r>
      <w:r w:rsidR="00AB6BF1" w:rsidRPr="00AB6BF1">
        <w:rPr>
          <w:color w:val="000000"/>
          <w:spacing w:val="5"/>
          <w:lang w:bidi="ru-RU"/>
        </w:rPr>
        <w:t xml:space="preserve"> Водные объекты используются для личных и бытовых нужд в местах, определяемых в соответствии с правовыми актами администрац</w:t>
      </w:r>
      <w:r>
        <w:rPr>
          <w:color w:val="000000"/>
          <w:spacing w:val="5"/>
          <w:lang w:bidi="ru-RU"/>
        </w:rPr>
        <w:t>ии муниципального образования «</w:t>
      </w:r>
      <w:r w:rsidR="00D6429A">
        <w:rPr>
          <w:color w:val="000000"/>
          <w:spacing w:val="5"/>
          <w:lang w:bidi="ru-RU"/>
        </w:rPr>
        <w:t>Первомайское</w:t>
      </w:r>
      <w:r w:rsidR="00AB6BF1" w:rsidRPr="00AB6BF1">
        <w:rPr>
          <w:color w:val="000000"/>
          <w:spacing w:val="5"/>
          <w:lang w:bidi="ru-RU"/>
        </w:rPr>
        <w:t>».</w:t>
      </w:r>
    </w:p>
    <w:p w:rsidR="00AB6BF1" w:rsidRPr="00AB6BF1" w:rsidRDefault="00C33CE1" w:rsidP="00C33CE1">
      <w:pPr>
        <w:widowControl w:val="0"/>
        <w:spacing w:line="322" w:lineRule="exact"/>
        <w:ind w:right="20" w:firstLine="708"/>
        <w:jc w:val="both"/>
        <w:rPr>
          <w:color w:val="000000"/>
          <w:spacing w:val="5"/>
          <w:lang w:bidi="ru-RU"/>
        </w:rPr>
      </w:pPr>
      <w:r>
        <w:rPr>
          <w:color w:val="000000"/>
          <w:spacing w:val="5"/>
          <w:lang w:bidi="ru-RU"/>
        </w:rPr>
        <w:t xml:space="preserve">3. </w:t>
      </w:r>
      <w:r w:rsidR="00AB6BF1" w:rsidRPr="00AB6BF1">
        <w:rPr>
          <w:color w:val="000000"/>
          <w:spacing w:val="5"/>
          <w:lang w:bidi="ru-RU"/>
        </w:rPr>
        <w:t xml:space="preserve"> На водных объектах общего пользования в муниципальном образовании «</w:t>
      </w:r>
      <w:r w:rsidR="00D6429A">
        <w:rPr>
          <w:color w:val="000000"/>
          <w:spacing w:val="5"/>
          <w:lang w:bidi="ru-RU"/>
        </w:rPr>
        <w:t>Первомайское</w:t>
      </w:r>
      <w:r w:rsidR="00AB6BF1" w:rsidRPr="00AB6BF1">
        <w:rPr>
          <w:color w:val="000000"/>
          <w:spacing w:val="5"/>
          <w:lang w:bidi="ru-RU"/>
        </w:rPr>
        <w:t>»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Федерации, законодательством Иркутской области, с обязательным оповещением о них населения администрацией муниципального образования «</w:t>
      </w:r>
      <w:r w:rsidR="00D6429A">
        <w:rPr>
          <w:color w:val="000000"/>
          <w:spacing w:val="5"/>
          <w:lang w:bidi="ru-RU"/>
        </w:rPr>
        <w:t>Первомайское</w:t>
      </w:r>
      <w:r>
        <w:rPr>
          <w:color w:val="000000"/>
          <w:spacing w:val="5"/>
          <w:lang w:bidi="ru-RU"/>
        </w:rPr>
        <w:t>» через печатное издание «</w:t>
      </w:r>
      <w:r w:rsidR="00D6429A">
        <w:rPr>
          <w:color w:val="000000"/>
          <w:spacing w:val="5"/>
          <w:lang w:bidi="ru-RU"/>
        </w:rPr>
        <w:t>Первомайский</w:t>
      </w:r>
      <w:r w:rsidR="00AB6BF1" w:rsidRPr="00AB6BF1">
        <w:rPr>
          <w:color w:val="000000"/>
          <w:spacing w:val="5"/>
          <w:lang w:bidi="ru-RU"/>
        </w:rPr>
        <w:t xml:space="preserve"> вестник», выставлением вдоль берегов водных объектов специальных информационных знаков или шлагбаумов.</w:t>
      </w:r>
    </w:p>
    <w:p w:rsidR="00AB6BF1" w:rsidRPr="00AB6BF1" w:rsidRDefault="00C33CE1" w:rsidP="00C33CE1">
      <w:pPr>
        <w:widowControl w:val="0"/>
        <w:spacing w:line="322" w:lineRule="exact"/>
        <w:ind w:right="20" w:firstLine="708"/>
        <w:jc w:val="both"/>
        <w:rPr>
          <w:color w:val="000000"/>
          <w:spacing w:val="5"/>
          <w:lang w:bidi="ru-RU"/>
        </w:rPr>
      </w:pPr>
      <w:r>
        <w:rPr>
          <w:color w:val="000000"/>
          <w:spacing w:val="5"/>
          <w:lang w:bidi="ru-RU"/>
        </w:rPr>
        <w:t>4.</w:t>
      </w:r>
      <w:r w:rsidR="00AB6BF1" w:rsidRPr="00AB6BF1">
        <w:rPr>
          <w:color w:val="000000"/>
          <w:spacing w:val="5"/>
          <w:lang w:bidi="ru-RU"/>
        </w:rPr>
        <w:t xml:space="preserve"> Водопользователи, допустившие нарушение настоящих Правил, привлекаются к ответственности в порядке, установленном законодательством.</w:t>
      </w:r>
    </w:p>
    <w:p w:rsidR="00AB6BF1" w:rsidRDefault="00C33CE1" w:rsidP="00BF224A">
      <w:pPr>
        <w:widowControl w:val="0"/>
        <w:spacing w:line="322" w:lineRule="exact"/>
        <w:ind w:right="20" w:firstLine="708"/>
        <w:jc w:val="both"/>
        <w:rPr>
          <w:color w:val="000000"/>
          <w:spacing w:val="5"/>
          <w:lang w:bidi="ru-RU"/>
        </w:rPr>
      </w:pPr>
      <w:r>
        <w:rPr>
          <w:color w:val="000000"/>
          <w:spacing w:val="5"/>
          <w:lang w:bidi="ru-RU"/>
        </w:rPr>
        <w:t xml:space="preserve">5. </w:t>
      </w:r>
      <w:r w:rsidR="00AB6BF1" w:rsidRPr="00AB6BF1">
        <w:rPr>
          <w:color w:val="000000"/>
          <w:spacing w:val="5"/>
          <w:lang w:bidi="ru-RU"/>
        </w:rPr>
        <w:t>Водопользователи, обязаны соблюдать правила по охране водных объектов и правила по предупреждению и ликвидации чрезвычайных ситуаций на водных объектах в соответствии с Водным кодексом Российской Федерации и другими федеральными законами.</w:t>
      </w:r>
    </w:p>
    <w:p w:rsidR="00C33CE1" w:rsidRPr="00C33CE1" w:rsidRDefault="00C33CE1" w:rsidP="00BF224A">
      <w:pPr>
        <w:widowControl w:val="0"/>
        <w:spacing w:line="322" w:lineRule="exact"/>
        <w:ind w:left="500" w:right="520" w:firstLine="1000"/>
        <w:jc w:val="center"/>
        <w:rPr>
          <w:b/>
          <w:bCs/>
          <w:color w:val="000000"/>
          <w:spacing w:val="4"/>
          <w:lang w:bidi="ru-RU"/>
        </w:rPr>
      </w:pPr>
      <w:r w:rsidRPr="00C33CE1">
        <w:rPr>
          <w:b/>
          <w:bCs/>
          <w:color w:val="000000"/>
          <w:spacing w:val="4"/>
          <w:lang w:bidi="ru-RU"/>
        </w:rPr>
        <w:t>2. ПРАВИЛА ОБУСТРОЙСТВА, ОБСЛУЖИВАНИЯ И ПОЛЬЗОВАНИЯ МЕСТОМ МАССОВОГО ОТДЫХА ЛЮДЕЙ У ВОДЫ, НЕ СВЯЗАННОГО С КУПАНИЕМ</w:t>
      </w:r>
    </w:p>
    <w:p w:rsidR="00C33CE1" w:rsidRDefault="00C33CE1" w:rsidP="00BF224A">
      <w:pPr>
        <w:widowControl w:val="0"/>
        <w:spacing w:line="317" w:lineRule="exact"/>
        <w:ind w:right="20" w:firstLine="500"/>
        <w:jc w:val="both"/>
        <w:rPr>
          <w:color w:val="000000"/>
          <w:spacing w:val="5"/>
          <w:lang w:bidi="ru-RU"/>
        </w:rPr>
      </w:pPr>
      <w:r>
        <w:rPr>
          <w:color w:val="000000"/>
          <w:spacing w:val="5"/>
          <w:lang w:bidi="ru-RU"/>
        </w:rPr>
        <w:t xml:space="preserve">6. </w:t>
      </w:r>
      <w:r w:rsidRPr="00C33CE1">
        <w:rPr>
          <w:color w:val="000000"/>
          <w:spacing w:val="5"/>
          <w:lang w:bidi="ru-RU"/>
        </w:rPr>
        <w:t>Организатором места массового отдыха людей у воды, не связанного с купанием, должно быть обеспечено соблюдение следующих правил обустройства места массового отдыха людей у воды, не связанного с купанием:</w:t>
      </w:r>
    </w:p>
    <w:p w:rsidR="00280C45" w:rsidRPr="00280C45" w:rsidRDefault="00C33CE1" w:rsidP="00280C45">
      <w:pPr>
        <w:widowControl w:val="0"/>
        <w:spacing w:line="317" w:lineRule="exact"/>
        <w:ind w:right="20"/>
        <w:jc w:val="both"/>
        <w:rPr>
          <w:color w:val="000000"/>
          <w:spacing w:val="4"/>
          <w:lang w:bidi="ru-RU"/>
        </w:rPr>
      </w:pPr>
      <w:r>
        <w:rPr>
          <w:color w:val="000000"/>
          <w:spacing w:val="5"/>
          <w:lang w:bidi="ru-RU"/>
        </w:rPr>
        <w:t xml:space="preserve">1) </w:t>
      </w:r>
      <w:r w:rsidR="00280C45">
        <w:rPr>
          <w:color w:val="000000"/>
          <w:spacing w:val="5"/>
          <w:lang w:bidi="ru-RU"/>
        </w:rPr>
        <w:t xml:space="preserve"> </w:t>
      </w:r>
      <w:r>
        <w:rPr>
          <w:color w:val="000000"/>
          <w:spacing w:val="5"/>
          <w:lang w:bidi="ru-RU"/>
        </w:rPr>
        <w:t>обозначение границ участка акватории водного объекта, не</w:t>
      </w:r>
      <w:r w:rsidR="00280C45">
        <w:rPr>
          <w:color w:val="000000"/>
          <w:spacing w:val="5"/>
          <w:lang w:bidi="ru-RU"/>
        </w:rPr>
        <w:t xml:space="preserve"> </w:t>
      </w:r>
      <w:r w:rsidR="00280C45" w:rsidRPr="00280C45">
        <w:rPr>
          <w:color w:val="000000"/>
          <w:spacing w:val="4"/>
          <w:lang w:bidi="ru-RU"/>
        </w:rPr>
        <w:t xml:space="preserve">предназначенного для </w:t>
      </w:r>
      <w:r w:rsidR="00280C45" w:rsidRPr="00280C45">
        <w:rPr>
          <w:color w:val="000000"/>
          <w:spacing w:val="4"/>
          <w:lang w:bidi="ru-RU"/>
        </w:rPr>
        <w:lastRenderedPageBreak/>
        <w:t>купания, и земельного участка, прилегающего к водному объекту, в пределах которого по решению органа местного самоуправления муниципального образования Иркутской области организован массовый отдых людей у воды, не связанный с купанием, временными указателями границ территории;</w:t>
      </w:r>
    </w:p>
    <w:p w:rsidR="00280C45" w:rsidRPr="00280C45" w:rsidRDefault="00280C45" w:rsidP="00280C45">
      <w:pPr>
        <w:widowControl w:val="0"/>
        <w:numPr>
          <w:ilvl w:val="0"/>
          <w:numId w:val="4"/>
        </w:numPr>
        <w:spacing w:line="322" w:lineRule="exact"/>
        <w:ind w:right="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оборудование урнами для сбора мусора, установленными около ограждения места массового отдыха людей у воды, не связанного с купанием, на расстоянии не более 50 метров друг от друга. Урны ежедневно очищаются. Твердые коммунальные отходы из урн собираются в </w:t>
      </w:r>
      <w:proofErr w:type="spellStart"/>
      <w:r w:rsidRPr="00280C45">
        <w:rPr>
          <w:color w:val="000000"/>
          <w:spacing w:val="4"/>
          <w:lang w:bidi="ru-RU"/>
        </w:rPr>
        <w:t>мусоросборные</w:t>
      </w:r>
      <w:proofErr w:type="spellEnd"/>
      <w:r w:rsidRPr="00280C45">
        <w:rPr>
          <w:color w:val="000000"/>
          <w:spacing w:val="4"/>
          <w:lang w:bidi="ru-RU"/>
        </w:rPr>
        <w:t xml:space="preserve"> контейнеры, оборудованные крышками, а затем вывозятся специализированным автотранспортом на полигоны твердых коммунальных отходов. Контейнеры устанавливаются в хозяйственной зоне места массового отдыха людей у воды, не связанного с купанием, на площадке с водонепроницаемым покрытием и ограждением с трех сторон;</w:t>
      </w:r>
    </w:p>
    <w:p w:rsidR="00280C45" w:rsidRPr="00280C45" w:rsidRDefault="00280C45" w:rsidP="00280C45">
      <w:pPr>
        <w:widowControl w:val="0"/>
        <w:numPr>
          <w:ilvl w:val="0"/>
          <w:numId w:val="4"/>
        </w:numPr>
        <w:spacing w:line="322" w:lineRule="exact"/>
        <w:ind w:right="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обустройство туалетов. При отсутствии водопровода и канализации обустраиваются туалеты с герметичным выгребом или биотуалеты. Очистка выгребов производится при заполнении нечистотами 2/3 объекта выгреба;</w:t>
      </w:r>
    </w:p>
    <w:p w:rsidR="00280C45" w:rsidRPr="00280C45" w:rsidRDefault="00280C45" w:rsidP="00280C45">
      <w:pPr>
        <w:widowControl w:val="0"/>
        <w:numPr>
          <w:ilvl w:val="0"/>
          <w:numId w:val="4"/>
        </w:numPr>
        <w:spacing w:line="322" w:lineRule="exact"/>
        <w:ind w:right="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выставление информационного стенда, на котором размещаются правила поведения в месте массового отдыха людей у воды, не связанного с купанием, информация об организаторе места массового отдыха у воды, не связанного с купанием, и контактная информация о нем, материалы по профилактике несчастных случаев с людьми на участках акватории водных объектов, не предназначенных для купания, а также выставление знаков о запретах купания людей в соо</w:t>
      </w:r>
      <w:r w:rsidR="00F8212C">
        <w:rPr>
          <w:color w:val="000000"/>
          <w:spacing w:val="4"/>
          <w:lang w:bidi="ru-RU"/>
        </w:rPr>
        <w:t>тветствии с разделом 4</w:t>
      </w:r>
      <w:r w:rsidRPr="00280C45">
        <w:rPr>
          <w:color w:val="000000"/>
          <w:spacing w:val="4"/>
          <w:lang w:bidi="ru-RU"/>
        </w:rPr>
        <w:t xml:space="preserve"> настоящих Правил;</w:t>
      </w:r>
    </w:p>
    <w:p w:rsidR="00280C45" w:rsidRPr="00280C45" w:rsidRDefault="00280C45" w:rsidP="00280C45">
      <w:pPr>
        <w:widowControl w:val="0"/>
        <w:numPr>
          <w:ilvl w:val="0"/>
          <w:numId w:val="4"/>
        </w:numPr>
        <w:spacing w:line="322" w:lineRule="exact"/>
        <w:ind w:right="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>обустройство специальных мест для курения, площадок для игр. Детские зоны должны быть выделены, оснащены оборудованием, предназначенным для детских игр и отдыха;</w:t>
      </w:r>
    </w:p>
    <w:p w:rsidR="00280C45" w:rsidRPr="00280C45" w:rsidRDefault="00280C45" w:rsidP="00280C45">
      <w:pPr>
        <w:widowControl w:val="0"/>
        <w:numPr>
          <w:ilvl w:val="0"/>
          <w:numId w:val="4"/>
        </w:numPr>
        <w:spacing w:line="322" w:lineRule="exact"/>
        <w:ind w:right="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соответствие места массового отдыха людей у воды, не связанного с купанием, установленным санитарно-эпидемиологическим требованиям.</w:t>
      </w:r>
    </w:p>
    <w:p w:rsidR="00280C45" w:rsidRPr="00280C45" w:rsidRDefault="00F8212C" w:rsidP="00F8212C">
      <w:pPr>
        <w:widowControl w:val="0"/>
        <w:spacing w:line="322" w:lineRule="exact"/>
        <w:ind w:right="20" w:firstLine="708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>7.</w:t>
      </w:r>
      <w:r w:rsidR="00280C45" w:rsidRPr="00280C45">
        <w:rPr>
          <w:color w:val="000000"/>
          <w:spacing w:val="4"/>
          <w:lang w:bidi="ru-RU"/>
        </w:rPr>
        <w:t xml:space="preserve"> В местах массового отдыха людей у воды, не связанного с купанием, запрещается:</w:t>
      </w:r>
    </w:p>
    <w:p w:rsidR="00280C45" w:rsidRPr="00280C45" w:rsidRDefault="00280C45" w:rsidP="00280C45">
      <w:pPr>
        <w:widowControl w:val="0"/>
        <w:numPr>
          <w:ilvl w:val="0"/>
          <w:numId w:val="6"/>
        </w:numPr>
        <w:spacing w:line="322" w:lineRule="exact"/>
        <w:ind w:left="20" w:firstLine="7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купаться и плавать;</w:t>
      </w:r>
    </w:p>
    <w:p w:rsidR="00280C45" w:rsidRPr="00280C45" w:rsidRDefault="00F8212C" w:rsidP="00280C45">
      <w:pPr>
        <w:widowControl w:val="0"/>
        <w:numPr>
          <w:ilvl w:val="0"/>
          <w:numId w:val="6"/>
        </w:numPr>
        <w:spacing w:line="322" w:lineRule="exact"/>
        <w:ind w:left="20" w:right="20" w:firstLine="720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 xml:space="preserve"> играть с мячом </w:t>
      </w:r>
      <w:r w:rsidR="00280C45" w:rsidRPr="00280C45">
        <w:rPr>
          <w:color w:val="000000"/>
          <w:spacing w:val="4"/>
          <w:lang w:bidi="ru-RU"/>
        </w:rPr>
        <w:t xml:space="preserve"> в спортивные игры в не отведенных для этих целей местах;</w:t>
      </w:r>
    </w:p>
    <w:p w:rsidR="00280C45" w:rsidRPr="00280C45" w:rsidRDefault="00280C45" w:rsidP="00280C45">
      <w:pPr>
        <w:widowControl w:val="0"/>
        <w:numPr>
          <w:ilvl w:val="0"/>
          <w:numId w:val="6"/>
        </w:numPr>
        <w:spacing w:line="322" w:lineRule="exact"/>
        <w:ind w:left="20" w:right="20" w:firstLine="7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передвижение на лодках, катерах и гидроциклах в непосредственной близости от берега и в бухтах в целях исключения фактора беспокойства отдыхающих и обеспечения их безопасности;</w:t>
      </w:r>
    </w:p>
    <w:p w:rsidR="00280C45" w:rsidRPr="00280C45" w:rsidRDefault="00280C45" w:rsidP="00BF224A">
      <w:pPr>
        <w:widowControl w:val="0"/>
        <w:numPr>
          <w:ilvl w:val="0"/>
          <w:numId w:val="6"/>
        </w:numPr>
        <w:spacing w:line="322" w:lineRule="exact"/>
        <w:ind w:left="20" w:firstLine="720"/>
        <w:jc w:val="both"/>
        <w:rPr>
          <w:color w:val="000000"/>
          <w:spacing w:val="4"/>
          <w:lang w:bidi="ru-RU"/>
        </w:rPr>
      </w:pPr>
      <w:r w:rsidRPr="00280C45">
        <w:rPr>
          <w:color w:val="000000"/>
          <w:spacing w:val="4"/>
          <w:lang w:bidi="ru-RU"/>
        </w:rPr>
        <w:t xml:space="preserve"> въезд и проезд транспортных средств.</w:t>
      </w:r>
    </w:p>
    <w:p w:rsidR="00F8212C" w:rsidRDefault="00F8212C" w:rsidP="00BF224A">
      <w:pPr>
        <w:pStyle w:val="a4"/>
        <w:widowControl w:val="0"/>
        <w:spacing w:line="322" w:lineRule="exact"/>
        <w:ind w:right="20"/>
        <w:jc w:val="center"/>
        <w:rPr>
          <w:b/>
          <w:color w:val="000000"/>
          <w:spacing w:val="5"/>
          <w:lang w:bidi="ru-RU"/>
        </w:rPr>
      </w:pPr>
      <w:r w:rsidRPr="00F8212C">
        <w:rPr>
          <w:b/>
          <w:color w:val="000000"/>
          <w:spacing w:val="5"/>
          <w:lang w:bidi="ru-RU"/>
        </w:rPr>
        <w:t>3.</w:t>
      </w:r>
      <w:r w:rsidR="00280C45" w:rsidRPr="00F8212C">
        <w:rPr>
          <w:b/>
          <w:color w:val="000000"/>
          <w:spacing w:val="5"/>
          <w:lang w:bidi="ru-RU"/>
        </w:rPr>
        <w:t>ПРАВИЛА БЕЗОПАСНОСТИ ЛЮДЕЙ НА ЛЬДУ</w:t>
      </w:r>
    </w:p>
    <w:p w:rsidR="00BF224A" w:rsidRDefault="00F8212C" w:rsidP="00BF224A">
      <w:pPr>
        <w:widowControl w:val="0"/>
        <w:spacing w:line="322" w:lineRule="exact"/>
        <w:ind w:right="20" w:firstLine="708"/>
        <w:jc w:val="both"/>
        <w:rPr>
          <w:color w:val="000000"/>
          <w:spacing w:val="4"/>
          <w:lang w:bidi="ru-RU"/>
        </w:rPr>
      </w:pPr>
      <w:r>
        <w:rPr>
          <w:color w:val="000000"/>
          <w:spacing w:val="5"/>
          <w:lang w:bidi="ru-RU"/>
        </w:rPr>
        <w:t xml:space="preserve">8. </w:t>
      </w:r>
      <w:r w:rsidR="00280C45" w:rsidRPr="00F8212C">
        <w:rPr>
          <w:color w:val="000000"/>
          <w:spacing w:val="5"/>
          <w:lang w:bidi="ru-RU"/>
        </w:rPr>
        <w:t>На период становления и вскрытия ледового покрова не допускается выход и передвижение людей по льду водного объекта на основании запрета, установленного правовым актом органа администрации, в местах, допускается выход и передвижение людей по льду водного объекта на</w:t>
      </w:r>
      <w:r w:rsidR="00BF224A">
        <w:rPr>
          <w:b/>
          <w:color w:val="000000"/>
          <w:spacing w:val="5"/>
          <w:lang w:bidi="ru-RU"/>
        </w:rPr>
        <w:t xml:space="preserve"> </w:t>
      </w:r>
      <w:r w:rsidR="00BF224A" w:rsidRPr="00BF224A">
        <w:rPr>
          <w:color w:val="000000"/>
          <w:spacing w:val="4"/>
          <w:lang w:bidi="ru-RU"/>
        </w:rPr>
        <w:t>основании запрета, установленного правовым актом органа местного самоуправления муниципального образования Иркутской области, в местах, где установлены запрещающие знаки б</w:t>
      </w:r>
      <w:r w:rsidR="00BF224A">
        <w:rPr>
          <w:color w:val="000000"/>
          <w:spacing w:val="4"/>
          <w:lang w:bidi="ru-RU"/>
        </w:rPr>
        <w:t>езопасности на водных объектах</w:t>
      </w:r>
      <w:r w:rsidR="00BF224A" w:rsidRPr="00BF224A">
        <w:rPr>
          <w:color w:val="000000"/>
          <w:spacing w:val="4"/>
          <w:lang w:bidi="ru-RU"/>
        </w:rPr>
        <w:t>;</w:t>
      </w:r>
    </w:p>
    <w:p w:rsidR="00BF224A" w:rsidRDefault="00BF224A" w:rsidP="00BF224A">
      <w:pPr>
        <w:widowControl w:val="0"/>
        <w:spacing w:line="322" w:lineRule="exact"/>
        <w:ind w:right="20" w:firstLine="708"/>
        <w:jc w:val="both"/>
        <w:rPr>
          <w:color w:val="000000"/>
          <w:spacing w:val="4"/>
          <w:lang w:bidi="ru-RU"/>
        </w:rPr>
      </w:pPr>
    </w:p>
    <w:p w:rsidR="00BF224A" w:rsidRDefault="00BF224A" w:rsidP="00BF224A">
      <w:pPr>
        <w:pStyle w:val="11"/>
        <w:shd w:val="clear" w:color="auto" w:fill="auto"/>
        <w:spacing w:before="0" w:after="0" w:line="240" w:lineRule="exact"/>
        <w:ind w:left="1420"/>
        <w:jc w:val="center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4. ЗНАКИ БЕЗОПАСНОСТИ НА ВОДНЫХ ОБЪЕКТАХ</w:t>
      </w:r>
      <w:bookmarkEnd w:id="1"/>
    </w:p>
    <w:p w:rsidR="00BF224A" w:rsidRPr="00BF224A" w:rsidRDefault="00BF224A" w:rsidP="00BF224A">
      <w:pPr>
        <w:widowControl w:val="0"/>
        <w:spacing w:line="322" w:lineRule="exact"/>
        <w:ind w:firstLine="708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lastRenderedPageBreak/>
        <w:t>9.</w:t>
      </w:r>
      <w:r w:rsidRPr="00BF224A">
        <w:rPr>
          <w:color w:val="000000"/>
          <w:spacing w:val="4"/>
          <w:lang w:bidi="ru-RU"/>
        </w:rPr>
        <w:t>Содержание знаков безопасности на водных объектах:</w:t>
      </w:r>
    </w:p>
    <w:p w:rsidR="00BF224A" w:rsidRPr="00BF224A" w:rsidRDefault="00BF224A" w:rsidP="00BF224A">
      <w:pPr>
        <w:widowControl w:val="0"/>
        <w:spacing w:line="322" w:lineRule="exact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 xml:space="preserve">    - </w:t>
      </w:r>
      <w:r w:rsidRPr="00BF224A">
        <w:rPr>
          <w:color w:val="000000"/>
          <w:spacing w:val="4"/>
          <w:lang w:bidi="ru-RU"/>
        </w:rPr>
        <w:t>Купаться запрещено</w:t>
      </w:r>
    </w:p>
    <w:p w:rsidR="00BF224A" w:rsidRPr="00BF224A" w:rsidRDefault="00BF224A" w:rsidP="00BF224A">
      <w:pPr>
        <w:widowControl w:val="0"/>
        <w:spacing w:line="322" w:lineRule="exact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 xml:space="preserve">    - </w:t>
      </w:r>
      <w:r w:rsidRPr="00BF224A">
        <w:rPr>
          <w:color w:val="000000"/>
          <w:spacing w:val="4"/>
          <w:lang w:bidi="ru-RU"/>
        </w:rPr>
        <w:t>Выезд на лед запрещен</w:t>
      </w:r>
    </w:p>
    <w:p w:rsidR="00BF224A" w:rsidRDefault="00BF224A" w:rsidP="00BF224A">
      <w:pPr>
        <w:widowControl w:val="0"/>
        <w:spacing w:line="322" w:lineRule="exact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 xml:space="preserve">   - В</w:t>
      </w:r>
      <w:r w:rsidRPr="00BF224A">
        <w:rPr>
          <w:color w:val="000000"/>
          <w:spacing w:val="4"/>
          <w:lang w:bidi="ru-RU"/>
        </w:rPr>
        <w:t>ыход на лед запрещен</w:t>
      </w:r>
    </w:p>
    <w:p w:rsidR="00BF224A" w:rsidRPr="00BF224A" w:rsidRDefault="00BF224A" w:rsidP="00BF224A">
      <w:pPr>
        <w:widowControl w:val="0"/>
        <w:spacing w:line="322" w:lineRule="exact"/>
        <w:ind w:firstLine="708"/>
        <w:jc w:val="both"/>
        <w:rPr>
          <w:color w:val="000000"/>
          <w:spacing w:val="4"/>
          <w:lang w:bidi="ru-RU"/>
        </w:rPr>
      </w:pPr>
      <w:r>
        <w:rPr>
          <w:color w:val="000000"/>
          <w:spacing w:val="4"/>
          <w:lang w:bidi="ru-RU"/>
        </w:rPr>
        <w:t>10.</w:t>
      </w:r>
      <w:r w:rsidRPr="00BF224A">
        <w:rPr>
          <w:color w:val="000000"/>
          <w:spacing w:val="4"/>
          <w:lang w:bidi="ru-RU"/>
        </w:rPr>
        <w:t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2,5 метра.</w:t>
      </w:r>
    </w:p>
    <w:p w:rsidR="007E261A" w:rsidRDefault="007E261A"/>
    <w:sectPr w:rsidR="007E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FD2"/>
    <w:multiLevelType w:val="multilevel"/>
    <w:tmpl w:val="C2A82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C43AE"/>
    <w:multiLevelType w:val="multilevel"/>
    <w:tmpl w:val="BFEAF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B366F"/>
    <w:multiLevelType w:val="multilevel"/>
    <w:tmpl w:val="DD5839C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31577"/>
    <w:multiLevelType w:val="multilevel"/>
    <w:tmpl w:val="5A90BBB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5F0D2D"/>
    <w:multiLevelType w:val="multilevel"/>
    <w:tmpl w:val="66508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E67309"/>
    <w:multiLevelType w:val="hybridMultilevel"/>
    <w:tmpl w:val="39409E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7B1F"/>
    <w:multiLevelType w:val="multilevel"/>
    <w:tmpl w:val="5354105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EC1CA6"/>
    <w:multiLevelType w:val="multilevel"/>
    <w:tmpl w:val="951CF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5F3123"/>
    <w:multiLevelType w:val="hybridMultilevel"/>
    <w:tmpl w:val="700E2A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F2"/>
    <w:rsid w:val="00280C45"/>
    <w:rsid w:val="003804F2"/>
    <w:rsid w:val="006C7BB4"/>
    <w:rsid w:val="007E261A"/>
    <w:rsid w:val="00AB6BF1"/>
    <w:rsid w:val="00BF224A"/>
    <w:rsid w:val="00C33CE1"/>
    <w:rsid w:val="00D6429A"/>
    <w:rsid w:val="00F56E93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985A-888E-4519-92DC-E4062A3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6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7E261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261A"/>
    <w:pPr>
      <w:widowControl w:val="0"/>
      <w:shd w:val="clear" w:color="auto" w:fill="FFFFFF"/>
      <w:spacing w:line="322" w:lineRule="exact"/>
      <w:jc w:val="center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rsid w:val="007E26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61A"/>
    <w:pPr>
      <w:widowControl w:val="0"/>
      <w:shd w:val="clear" w:color="auto" w:fill="FFFFFF"/>
      <w:spacing w:before="300" w:after="660" w:line="0" w:lineRule="atLeast"/>
      <w:jc w:val="both"/>
    </w:pPr>
    <w:rPr>
      <w:spacing w:val="4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BF1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F224A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rsid w:val="00BF224A"/>
    <w:pPr>
      <w:widowControl w:val="0"/>
      <w:shd w:val="clear" w:color="auto" w:fill="FFFFFF"/>
      <w:spacing w:before="300" w:after="420" w:line="0" w:lineRule="atLeast"/>
      <w:outlineLvl w:val="0"/>
    </w:pPr>
    <w:rPr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Диянова</dc:creator>
  <cp:lastModifiedBy>DNS</cp:lastModifiedBy>
  <cp:revision>3</cp:revision>
  <cp:lastPrinted>2022-06-09T06:44:00Z</cp:lastPrinted>
  <dcterms:created xsi:type="dcterms:W3CDTF">2022-06-16T01:43:00Z</dcterms:created>
  <dcterms:modified xsi:type="dcterms:W3CDTF">2022-06-22T07:40:00Z</dcterms:modified>
</cp:coreProperties>
</file>